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2F" w:rsidRDefault="00A5562F" w:rsidP="00A5562F">
      <w:pPr>
        <w:pStyle w:val="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Что должно быть в домашней аптечке </w:t>
      </w:r>
    </w:p>
    <w:p w:rsidR="00A5562F" w:rsidRDefault="00A5562F" w:rsidP="00A5562F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3000375" cy="1685925"/>
            <wp:effectExtent l="0" t="0" r="9525" b="9525"/>
            <wp:docPr id="1" name="Рисунок 1" descr="Описание: http://nsc.1september.ru/2003/01/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http://nsc.1september.ru/2003/01/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2F" w:rsidRDefault="00A5562F" w:rsidP="00A5562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Вопросы</w:t>
      </w:r>
    </w:p>
    <w:p w:rsidR="00A5562F" w:rsidRDefault="00A5562F" w:rsidP="00A5562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По горизонтали</w:t>
      </w:r>
    </w:p>
    <w:p w:rsidR="00A5562F" w:rsidRDefault="00A5562F" w:rsidP="00A5562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2. Спиртовой раствор бриллиантовой зелени, употребляемый для смазывания ран кожи.</w:t>
      </w:r>
      <w:r>
        <w:rPr>
          <w:rFonts w:ascii="Verdana" w:hAnsi="Verdana"/>
          <w:color w:val="333333"/>
          <w:sz w:val="18"/>
          <w:szCs w:val="18"/>
        </w:rPr>
        <w:br/>
        <w:t>3. Пушистая волокнистая масса из хлопка, употребляемая в медицине или быту.</w:t>
      </w:r>
      <w:r>
        <w:rPr>
          <w:rFonts w:ascii="Verdana" w:hAnsi="Verdana"/>
          <w:color w:val="333333"/>
          <w:sz w:val="18"/>
          <w:szCs w:val="18"/>
        </w:rPr>
        <w:br/>
        <w:t>5. Кусок ткани в виде длинной ленты для лечебной повязки.</w:t>
      </w:r>
      <w:r>
        <w:rPr>
          <w:rFonts w:ascii="Verdana" w:hAnsi="Verdana"/>
          <w:color w:val="333333"/>
          <w:sz w:val="18"/>
          <w:szCs w:val="18"/>
        </w:rPr>
        <w:br/>
        <w:t>7. Лепешечка прессованного лекарственного порошка.</w:t>
      </w:r>
      <w:r>
        <w:rPr>
          <w:rFonts w:ascii="Verdana" w:hAnsi="Verdana"/>
          <w:color w:val="333333"/>
          <w:sz w:val="18"/>
          <w:szCs w:val="18"/>
        </w:rPr>
        <w:br/>
        <w:t>8. Прибор, с помощью которого измеряют температуру тела.</w:t>
      </w:r>
      <w:r>
        <w:rPr>
          <w:rFonts w:ascii="Verdana" w:hAnsi="Verdana"/>
          <w:color w:val="333333"/>
          <w:sz w:val="18"/>
          <w:szCs w:val="18"/>
        </w:rPr>
        <w:br/>
        <w:t>9. Тонкая хлопчатобумажная ткань из редко переплетенных нитей, применяемая главным образом как перевязочный материал.</w:t>
      </w:r>
    </w:p>
    <w:p w:rsidR="00A5562F" w:rsidRDefault="00A5562F" w:rsidP="00A5562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i/>
          <w:iCs/>
          <w:color w:val="333333"/>
          <w:sz w:val="18"/>
          <w:szCs w:val="18"/>
        </w:rPr>
        <w:t>По вертикали</w:t>
      </w:r>
    </w:p>
    <w:p w:rsidR="00A5562F" w:rsidRDefault="00A5562F" w:rsidP="00A5562F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1. Ткань, покрытая липкой лекарственной массой, прикладываемая к ранам.</w:t>
      </w:r>
      <w:r>
        <w:rPr>
          <w:rFonts w:ascii="Verdana" w:hAnsi="Verdana"/>
          <w:color w:val="333333"/>
          <w:sz w:val="18"/>
          <w:szCs w:val="18"/>
        </w:rPr>
        <w:br/>
        <w:t xml:space="preserve">3. Органические вещества различного состава, необходимые для жизнедеятельности человека и животных (А, </w:t>
      </w:r>
      <w:proofErr w:type="gramStart"/>
      <w:r>
        <w:rPr>
          <w:rFonts w:ascii="Verdana" w:hAnsi="Verdana"/>
          <w:color w:val="333333"/>
          <w:sz w:val="18"/>
          <w:szCs w:val="18"/>
        </w:rPr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>, С…).</w:t>
      </w:r>
      <w:r>
        <w:rPr>
          <w:rFonts w:ascii="Verdana" w:hAnsi="Verdana"/>
          <w:color w:val="333333"/>
          <w:sz w:val="18"/>
          <w:szCs w:val="18"/>
        </w:rPr>
        <w:br/>
        <w:t>4. Набор лека</w:t>
      </w:r>
      <w:proofErr w:type="gramStart"/>
      <w:r>
        <w:rPr>
          <w:rFonts w:ascii="Verdana" w:hAnsi="Verdana"/>
          <w:color w:val="333333"/>
          <w:sz w:val="18"/>
          <w:szCs w:val="18"/>
        </w:rPr>
        <w:t>рств дл</w:t>
      </w:r>
      <w:proofErr w:type="gramEnd"/>
      <w:r>
        <w:rPr>
          <w:rFonts w:ascii="Verdana" w:hAnsi="Verdana"/>
          <w:color w:val="333333"/>
          <w:sz w:val="18"/>
          <w:szCs w:val="18"/>
        </w:rPr>
        <w:t>я оказания первой помощи или несложного домашнего лечения.</w:t>
      </w:r>
      <w:r>
        <w:rPr>
          <w:rFonts w:ascii="Verdana" w:hAnsi="Verdana"/>
          <w:color w:val="333333"/>
          <w:sz w:val="18"/>
          <w:szCs w:val="18"/>
        </w:rPr>
        <w:br/>
        <w:t>6. Спиртовой раствор вещества темно-коричневого цвета, используемый для смазывания ран кожи.</w:t>
      </w:r>
    </w:p>
    <w:p w:rsidR="006E7C87" w:rsidRDefault="006E7C87">
      <w:bookmarkStart w:id="0" w:name="_GoBack"/>
      <w:bookmarkEnd w:id="0"/>
    </w:p>
    <w:sectPr w:rsidR="006E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BC"/>
    <w:rsid w:val="006E7C87"/>
    <w:rsid w:val="008029BC"/>
    <w:rsid w:val="00A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A55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55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62F"/>
    <w:rPr>
      <w:b/>
      <w:bCs/>
    </w:rPr>
  </w:style>
  <w:style w:type="character" w:styleId="a5">
    <w:name w:val="Emphasis"/>
    <w:basedOn w:val="a0"/>
    <w:uiPriority w:val="20"/>
    <w:qFormat/>
    <w:rsid w:val="00A556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A55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55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62F"/>
    <w:rPr>
      <w:b/>
      <w:bCs/>
    </w:rPr>
  </w:style>
  <w:style w:type="character" w:styleId="a5">
    <w:name w:val="Emphasis"/>
    <w:basedOn w:val="a0"/>
    <w:uiPriority w:val="20"/>
    <w:qFormat/>
    <w:rsid w:val="00A556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2013-03-14T14:02:00Z</dcterms:created>
  <dcterms:modified xsi:type="dcterms:W3CDTF">2013-03-14T14:02:00Z</dcterms:modified>
</cp:coreProperties>
</file>